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3A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</w:p>
    <w:p w:rsidR="0097323A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ATA DE ABERTURA E JULGAMENTO DA LICITAÇÃO</w:t>
      </w: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97323A" w:rsidRPr="0025176F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DATA:</w:t>
      </w:r>
      <w:r w:rsidR="0081308D">
        <w:rPr>
          <w:rFonts w:ascii="Times New Roman" w:eastAsia="Times New Roman" w:hAnsi="Times New Roman"/>
          <w:sz w:val="22"/>
          <w:szCs w:val="22"/>
        </w:rPr>
        <w:t xml:space="preserve"> 25/09/2019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  <w:t xml:space="preserve">HORÁRIO: </w:t>
      </w:r>
      <w:r w:rsidRPr="0025176F">
        <w:rPr>
          <w:rFonts w:ascii="Times New Roman" w:eastAsia="Times New Roman" w:hAnsi="Times New Roman"/>
          <w:sz w:val="22"/>
          <w:szCs w:val="22"/>
        </w:rPr>
        <w:t>9h00min.</w:t>
      </w: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LICITAÇÃO: </w:t>
      </w:r>
      <w:r w:rsidR="0081308D">
        <w:rPr>
          <w:rFonts w:ascii="Times New Roman" w:eastAsia="Times New Roman" w:hAnsi="Times New Roman"/>
          <w:sz w:val="22"/>
          <w:szCs w:val="22"/>
        </w:rPr>
        <w:t>Pregão Presencial nº 046/2019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OBJETO:</w:t>
      </w:r>
      <w:r w:rsidRPr="0025176F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</w:rPr>
        <w:t>Registro de p</w:t>
      </w: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reços para </w:t>
      </w:r>
      <w:r w:rsidRPr="0006153B">
        <w:rPr>
          <w:rFonts w:ascii="Times New Roman" w:eastAsia="Times New Roman" w:hAnsi="Times New Roman"/>
          <w:b/>
          <w:sz w:val="22"/>
          <w:szCs w:val="22"/>
        </w:rPr>
        <w:t>contratação de agência de viagens para prestação de serviços (emissão, remarcação e cancelamento de passagens aéreas nacionais e internacionais) e correlatos.</w:t>
      </w: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</w:p>
    <w:p w:rsidR="00F71BAD" w:rsidRPr="0097323A" w:rsidRDefault="00F71BAD" w:rsidP="00F71BAD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5462F0">
        <w:rPr>
          <w:rFonts w:ascii="Times New Roman" w:hAnsi="Times New Roman" w:cs="Times New Roman"/>
        </w:rPr>
        <w:t xml:space="preserve">Aos </w:t>
      </w:r>
      <w:r w:rsidR="005462F0" w:rsidRPr="005462F0">
        <w:rPr>
          <w:rFonts w:ascii="Times New Roman" w:hAnsi="Times New Roman" w:cs="Times New Roman"/>
        </w:rPr>
        <w:t>vinte e cinco</w:t>
      </w:r>
      <w:r w:rsidRPr="005462F0">
        <w:rPr>
          <w:rFonts w:ascii="Times New Roman" w:hAnsi="Times New Roman" w:cs="Times New Roman"/>
        </w:rPr>
        <w:t xml:space="preserve"> dia</w:t>
      </w:r>
      <w:r w:rsidR="00081C33" w:rsidRPr="005462F0">
        <w:rPr>
          <w:rFonts w:ascii="Times New Roman" w:hAnsi="Times New Roman" w:cs="Times New Roman"/>
        </w:rPr>
        <w:t>s</w:t>
      </w:r>
      <w:r w:rsidRPr="005462F0">
        <w:rPr>
          <w:rFonts w:ascii="Times New Roman" w:hAnsi="Times New Roman" w:cs="Times New Roman"/>
        </w:rPr>
        <w:t xml:space="preserve"> do mês de </w:t>
      </w:r>
      <w:r w:rsidR="005462F0" w:rsidRPr="005462F0">
        <w:rPr>
          <w:rFonts w:ascii="Times New Roman" w:hAnsi="Times New Roman" w:cs="Times New Roman"/>
        </w:rPr>
        <w:t>setembro</w:t>
      </w:r>
      <w:r w:rsidRPr="005462F0">
        <w:rPr>
          <w:rFonts w:ascii="Times New Roman" w:hAnsi="Times New Roman" w:cs="Times New Roman"/>
        </w:rPr>
        <w:t xml:space="preserve"> do ano de dois mil e </w:t>
      </w:r>
      <w:r w:rsidR="005462F0">
        <w:rPr>
          <w:rFonts w:ascii="Times New Roman" w:hAnsi="Times New Roman" w:cs="Times New Roman"/>
        </w:rPr>
        <w:t>dezenove</w:t>
      </w:r>
      <w:r w:rsidRPr="005462F0">
        <w:rPr>
          <w:rFonts w:ascii="Times New Roman" w:hAnsi="Times New Roman" w:cs="Times New Roman"/>
        </w:rPr>
        <w:t>, com início às nove horas, realizou-se na sala de reuniões, no prédio da Agência Intermunicipal de Regulação, Controle e Fiscalização de Serviços Públicos Municipais do Médio Vale do Itajaí – AGIR, situado na Rua Alberto Stein, 466, Velha, em Blumenau, Santa Catarina, sessão</w:t>
      </w:r>
      <w:r w:rsidRPr="0097323A">
        <w:rPr>
          <w:rFonts w:ascii="Times New Roman" w:hAnsi="Times New Roman" w:cs="Times New Roman"/>
        </w:rPr>
        <w:t xml:space="preserve"> pública para o recebimento de propostas e documentos relativos </w:t>
      </w:r>
      <w:proofErr w:type="gramStart"/>
      <w:r w:rsidRPr="0097323A">
        <w:rPr>
          <w:rFonts w:ascii="Times New Roman" w:hAnsi="Times New Roman" w:cs="Times New Roman"/>
        </w:rPr>
        <w:t>a</w:t>
      </w:r>
      <w:proofErr w:type="gramEnd"/>
      <w:r w:rsidRPr="0097323A">
        <w:rPr>
          <w:rFonts w:ascii="Times New Roman" w:hAnsi="Times New Roman" w:cs="Times New Roman"/>
        </w:rPr>
        <w:t xml:space="preserve"> licitação na mod</w:t>
      </w:r>
      <w:r w:rsidR="00081C33" w:rsidRPr="0097323A">
        <w:rPr>
          <w:rFonts w:ascii="Times New Roman" w:hAnsi="Times New Roman" w:cs="Times New Roman"/>
        </w:rPr>
        <w:t>alidade Pregão Presencial nº 0</w:t>
      </w:r>
      <w:r w:rsidR="005462F0">
        <w:rPr>
          <w:rFonts w:ascii="Times New Roman" w:hAnsi="Times New Roman" w:cs="Times New Roman"/>
        </w:rPr>
        <w:t>46/2019</w:t>
      </w:r>
      <w:r w:rsidRPr="0097323A">
        <w:rPr>
          <w:rFonts w:ascii="Times New Roman" w:hAnsi="Times New Roman" w:cs="Times New Roman"/>
        </w:rPr>
        <w:t xml:space="preserve">, que tem por objeto </w:t>
      </w:r>
      <w:r w:rsidR="00F82FDB" w:rsidRPr="0097323A">
        <w:rPr>
          <w:rFonts w:ascii="Times New Roman" w:hAnsi="Times New Roman"/>
          <w:b/>
        </w:rPr>
        <w:t>r</w:t>
      </w:r>
      <w:r w:rsidRPr="0097323A">
        <w:rPr>
          <w:rFonts w:ascii="Times New Roman" w:hAnsi="Times New Roman"/>
          <w:b/>
        </w:rPr>
        <w:t>egistro de preços para contratação de agência de viagens para prestação de serviços (emissão, remarcação e cancelamento de passagens aéreas nacionais e internacionais) e correlatos</w:t>
      </w:r>
      <w:r w:rsidR="005462F0">
        <w:rPr>
          <w:rFonts w:ascii="Times New Roman" w:hAnsi="Times New Roman" w:cs="Times New Roman"/>
        </w:rPr>
        <w:t>, com a presença da Pregoeira</w:t>
      </w:r>
      <w:r w:rsidRPr="0097323A">
        <w:rPr>
          <w:rFonts w:ascii="Times New Roman" w:hAnsi="Times New Roman" w:cs="Times New Roman"/>
        </w:rPr>
        <w:t xml:space="preserve"> </w:t>
      </w:r>
      <w:r w:rsidR="005462F0">
        <w:rPr>
          <w:rFonts w:ascii="Times New Roman" w:hAnsi="Times New Roman" w:cs="Times New Roman"/>
        </w:rPr>
        <w:t xml:space="preserve">Ana Claudia </w:t>
      </w:r>
      <w:proofErr w:type="spellStart"/>
      <w:r w:rsidR="005462F0">
        <w:rPr>
          <w:rFonts w:ascii="Times New Roman" w:hAnsi="Times New Roman" w:cs="Times New Roman"/>
        </w:rPr>
        <w:t>Hafemann</w:t>
      </w:r>
      <w:proofErr w:type="spellEnd"/>
      <w:r w:rsidR="00555E39" w:rsidRPr="0097323A">
        <w:rPr>
          <w:rFonts w:ascii="Times New Roman" w:hAnsi="Times New Roman" w:cs="Times New Roman"/>
        </w:rPr>
        <w:t xml:space="preserve"> </w:t>
      </w:r>
      <w:r w:rsidRPr="0097323A">
        <w:rPr>
          <w:rFonts w:ascii="Times New Roman" w:hAnsi="Times New Roman" w:cs="Times New Roman"/>
        </w:rPr>
        <w:t>e da equipe de apoio</w:t>
      </w:r>
      <w:r w:rsidR="005462F0">
        <w:rPr>
          <w:rFonts w:ascii="Times New Roman" w:hAnsi="Times New Roman" w:cs="Times New Roman"/>
        </w:rPr>
        <w:t xml:space="preserve"> formada pelo</w:t>
      </w:r>
      <w:r w:rsidRPr="0097323A">
        <w:rPr>
          <w:rFonts w:ascii="Times New Roman" w:hAnsi="Times New Roman" w:cs="Times New Roman"/>
        </w:rPr>
        <w:t xml:space="preserve"> S</w:t>
      </w:r>
      <w:r w:rsidR="005462F0">
        <w:rPr>
          <w:rFonts w:ascii="Times New Roman" w:hAnsi="Times New Roman" w:cs="Times New Roman"/>
        </w:rPr>
        <w:t>r</w:t>
      </w:r>
      <w:r w:rsidR="00081C33" w:rsidRPr="0097323A">
        <w:rPr>
          <w:rFonts w:ascii="Times New Roman" w:hAnsi="Times New Roman" w:cs="Times New Roman"/>
        </w:rPr>
        <w:t xml:space="preserve">. </w:t>
      </w:r>
      <w:r w:rsidR="005462F0">
        <w:rPr>
          <w:rFonts w:ascii="Times New Roman" w:hAnsi="Times New Roman" w:cs="Times New Roman"/>
        </w:rPr>
        <w:t xml:space="preserve">Caio Barbosa de </w:t>
      </w:r>
      <w:proofErr w:type="spellStart"/>
      <w:r w:rsidR="005462F0">
        <w:rPr>
          <w:rFonts w:ascii="Times New Roman" w:hAnsi="Times New Roman" w:cs="Times New Roman"/>
        </w:rPr>
        <w:t>Carulice</w:t>
      </w:r>
      <w:proofErr w:type="spellEnd"/>
      <w:r w:rsidR="001A1E8E" w:rsidRPr="0097323A">
        <w:rPr>
          <w:rFonts w:ascii="Times New Roman" w:hAnsi="Times New Roman" w:cs="Times New Roman"/>
        </w:rPr>
        <w:t xml:space="preserve"> </w:t>
      </w:r>
      <w:r w:rsidR="00081C33" w:rsidRPr="0097323A">
        <w:rPr>
          <w:rFonts w:ascii="Times New Roman" w:hAnsi="Times New Roman" w:cs="Times New Roman"/>
        </w:rPr>
        <w:t xml:space="preserve">e </w:t>
      </w:r>
      <w:r w:rsidR="00F82FDB" w:rsidRPr="0097323A">
        <w:rPr>
          <w:rFonts w:ascii="Times New Roman" w:hAnsi="Times New Roman" w:cs="Times New Roman"/>
        </w:rPr>
        <w:t>pel</w:t>
      </w:r>
      <w:r w:rsidR="001A1E8E" w:rsidRPr="0097323A">
        <w:rPr>
          <w:rFonts w:ascii="Times New Roman" w:hAnsi="Times New Roman" w:cs="Times New Roman"/>
        </w:rPr>
        <w:t>o</w:t>
      </w:r>
      <w:r w:rsidRPr="0097323A">
        <w:rPr>
          <w:rFonts w:ascii="Times New Roman" w:hAnsi="Times New Roman" w:cs="Times New Roman"/>
        </w:rPr>
        <w:t xml:space="preserve"> Sr. </w:t>
      </w:r>
      <w:r w:rsidR="00B82A02">
        <w:rPr>
          <w:rFonts w:ascii="Times New Roman" w:hAnsi="Times New Roman" w:cs="Times New Roman"/>
        </w:rPr>
        <w:t xml:space="preserve">André Domingos </w:t>
      </w:r>
      <w:proofErr w:type="spellStart"/>
      <w:r w:rsidR="00B82A02">
        <w:rPr>
          <w:rFonts w:ascii="Times New Roman" w:hAnsi="Times New Roman" w:cs="Times New Roman"/>
        </w:rPr>
        <w:t>Goetzi</w:t>
      </w:r>
      <w:r w:rsidR="005462F0">
        <w:rPr>
          <w:rFonts w:ascii="Times New Roman" w:hAnsi="Times New Roman" w:cs="Times New Roman"/>
        </w:rPr>
        <w:t>nger</w:t>
      </w:r>
      <w:proofErr w:type="spellEnd"/>
      <w:r w:rsidRPr="0097323A">
        <w:rPr>
          <w:rFonts w:ascii="Times New Roman" w:hAnsi="Times New Roman" w:cs="Times New Roman"/>
        </w:rPr>
        <w:t xml:space="preserve">, designados pelo </w:t>
      </w:r>
      <w:r w:rsidRPr="00A84B94">
        <w:rPr>
          <w:rFonts w:ascii="Times New Roman" w:hAnsi="Times New Roman" w:cs="Times New Roman"/>
        </w:rPr>
        <w:t xml:space="preserve">Decreto nº </w:t>
      </w:r>
      <w:r w:rsidR="00A84B94" w:rsidRPr="00A84B94">
        <w:rPr>
          <w:rFonts w:ascii="Times New Roman" w:hAnsi="Times New Roman" w:cs="Times New Roman"/>
        </w:rPr>
        <w:t>059/2019</w:t>
      </w:r>
      <w:r w:rsidRPr="0097323A">
        <w:rPr>
          <w:rFonts w:ascii="Times New Roman" w:hAnsi="Times New Roman" w:cs="Times New Roman"/>
        </w:rPr>
        <w:t>.</w:t>
      </w:r>
      <w:r w:rsidR="0097323A" w:rsidRPr="0097323A">
        <w:rPr>
          <w:rFonts w:ascii="Times New Roman" w:hAnsi="Times New Roman" w:cs="Times New Roman"/>
        </w:rPr>
        <w:t xml:space="preserve"> Participaram ainda da sessão, as testemunhas, </w:t>
      </w:r>
      <w:r w:rsidR="00B82A02">
        <w:rPr>
          <w:rFonts w:ascii="Times New Roman" w:hAnsi="Times New Roman" w:cs="Times New Roman"/>
        </w:rPr>
        <w:t xml:space="preserve">Sr. Luciano Gabriel </w:t>
      </w:r>
      <w:proofErr w:type="spellStart"/>
      <w:r w:rsidR="00B82A02">
        <w:rPr>
          <w:rFonts w:ascii="Times New Roman" w:hAnsi="Times New Roman" w:cs="Times New Roman"/>
        </w:rPr>
        <w:t>Henning</w:t>
      </w:r>
      <w:proofErr w:type="spellEnd"/>
      <w:r w:rsidR="00B82A02">
        <w:rPr>
          <w:rFonts w:ascii="Times New Roman" w:hAnsi="Times New Roman" w:cs="Times New Roman"/>
        </w:rPr>
        <w:t xml:space="preserve"> e Sra. </w:t>
      </w:r>
      <w:proofErr w:type="spellStart"/>
      <w:r w:rsidR="00B82A02">
        <w:rPr>
          <w:rFonts w:ascii="Times New Roman" w:hAnsi="Times New Roman" w:cs="Times New Roman"/>
        </w:rPr>
        <w:t>Thayana</w:t>
      </w:r>
      <w:proofErr w:type="spellEnd"/>
      <w:r w:rsidR="00B82A02">
        <w:rPr>
          <w:rFonts w:ascii="Times New Roman" w:hAnsi="Times New Roman" w:cs="Times New Roman"/>
        </w:rPr>
        <w:t xml:space="preserve"> Leticia </w:t>
      </w:r>
      <w:proofErr w:type="spellStart"/>
      <w:r w:rsidR="00B82A02">
        <w:rPr>
          <w:rFonts w:ascii="Times New Roman" w:hAnsi="Times New Roman" w:cs="Times New Roman"/>
        </w:rPr>
        <w:t>Seibt</w:t>
      </w:r>
      <w:proofErr w:type="spellEnd"/>
      <w:r w:rsidR="0097323A" w:rsidRPr="0097323A">
        <w:rPr>
          <w:rFonts w:ascii="Times New Roman" w:hAnsi="Times New Roman" w:cs="Times New Roman"/>
        </w:rPr>
        <w:t>.</w:t>
      </w:r>
      <w:r w:rsidRPr="0097323A">
        <w:rPr>
          <w:rFonts w:ascii="Times New Roman" w:hAnsi="Times New Roman" w:cs="Times New Roman"/>
        </w:rPr>
        <w:t xml:space="preserve"> </w:t>
      </w:r>
      <w:r w:rsidR="00B82A02">
        <w:rPr>
          <w:rFonts w:ascii="Times New Roman" w:hAnsi="Times New Roman" w:cs="Times New Roman"/>
        </w:rPr>
        <w:t>A</w:t>
      </w:r>
      <w:r w:rsidR="007F3C1E" w:rsidRPr="0097323A">
        <w:rPr>
          <w:rFonts w:ascii="Times New Roman" w:hAnsi="Times New Roman" w:cs="Times New Roman"/>
        </w:rPr>
        <w:t xml:space="preserve"> seg</w:t>
      </w:r>
      <w:r w:rsidR="00B82A02">
        <w:rPr>
          <w:rFonts w:ascii="Times New Roman" w:hAnsi="Times New Roman" w:cs="Times New Roman"/>
        </w:rPr>
        <w:t>uinte empresa</w:t>
      </w:r>
      <w:r w:rsidR="007F3C1E" w:rsidRPr="0097323A">
        <w:rPr>
          <w:rFonts w:ascii="Times New Roman" w:hAnsi="Times New Roman" w:cs="Times New Roman"/>
        </w:rPr>
        <w:t xml:space="preserve"> </w:t>
      </w:r>
      <w:r w:rsidR="00B82A02">
        <w:rPr>
          <w:rFonts w:ascii="Times New Roman" w:hAnsi="Times New Roman" w:cs="Times New Roman"/>
        </w:rPr>
        <w:t>encaminhou</w:t>
      </w:r>
      <w:r w:rsidR="007F3C1E" w:rsidRPr="0097323A">
        <w:rPr>
          <w:rFonts w:ascii="Times New Roman" w:hAnsi="Times New Roman" w:cs="Times New Roman"/>
        </w:rPr>
        <w:t>, tempestivamente</w:t>
      </w:r>
      <w:r w:rsidR="003009E6" w:rsidRPr="0097323A">
        <w:rPr>
          <w:rFonts w:ascii="Times New Roman" w:hAnsi="Times New Roman" w:cs="Times New Roman"/>
        </w:rPr>
        <w:t xml:space="preserve"> via correio</w:t>
      </w:r>
      <w:r w:rsidR="007F3C1E" w:rsidRPr="0097323A">
        <w:rPr>
          <w:rFonts w:ascii="Times New Roman" w:hAnsi="Times New Roman" w:cs="Times New Roman"/>
        </w:rPr>
        <w:t>, os envelopes “Habilitação” e “Proposta Comercial”</w:t>
      </w:r>
      <w:r w:rsidR="00B82A02">
        <w:rPr>
          <w:rFonts w:ascii="Times New Roman" w:hAnsi="Times New Roman" w:cs="Times New Roman"/>
        </w:rPr>
        <w:t>, não se fez presente e não encaminhou representante</w:t>
      </w:r>
      <w:r w:rsidR="00103AE3">
        <w:rPr>
          <w:rFonts w:ascii="Times New Roman" w:hAnsi="Times New Roman" w:cs="Times New Roman"/>
        </w:rPr>
        <w:t xml:space="preserve"> nesta sessão do pregão</w:t>
      </w:r>
      <w:r w:rsidR="007F3C1E" w:rsidRPr="0097323A">
        <w:rPr>
          <w:rFonts w:ascii="Times New Roman" w:hAnsi="Times New Roman" w:cs="Times New Roman"/>
        </w:rPr>
        <w:t>:</w:t>
      </w:r>
      <w:r w:rsidRPr="0097323A">
        <w:rPr>
          <w:rFonts w:ascii="Times New Roman" w:hAnsi="Times New Roman" w:cs="Times New Roman"/>
        </w:rPr>
        <w:t xml:space="preserve"> </w:t>
      </w:r>
      <w:r w:rsidR="00B82A02">
        <w:rPr>
          <w:rFonts w:ascii="Times New Roman" w:hAnsi="Times New Roman" w:cs="Times New Roman"/>
          <w:b/>
        </w:rPr>
        <w:t>SELFECORP OPERADORA TURÍSTICA E VIAGENS CORPORATIVAS LTDA ME</w:t>
      </w:r>
      <w:r w:rsidRPr="0097323A">
        <w:rPr>
          <w:rFonts w:ascii="Times New Roman" w:hAnsi="Times New Roman" w:cs="Times New Roman"/>
        </w:rPr>
        <w:t xml:space="preserve">, inscrita no CNPJ nº </w:t>
      </w:r>
      <w:r w:rsidR="000159AC">
        <w:rPr>
          <w:rFonts w:ascii="Times New Roman" w:hAnsi="Times New Roman" w:cs="Times New Roman"/>
        </w:rPr>
        <w:t xml:space="preserve">74.357.443/0001-70, estabelecida na Avenida Dom Pedro II, N. 288, 15 andar </w:t>
      </w:r>
      <w:r w:rsidR="00743CDB" w:rsidRPr="0097323A">
        <w:rPr>
          <w:rFonts w:ascii="Times New Roman" w:hAnsi="Times New Roman" w:cs="Times New Roman"/>
        </w:rPr>
        <w:t xml:space="preserve">– Bairro </w:t>
      </w:r>
      <w:r w:rsidR="000159AC">
        <w:rPr>
          <w:rFonts w:ascii="Times New Roman" w:hAnsi="Times New Roman" w:cs="Times New Roman"/>
        </w:rPr>
        <w:t>Jardim</w:t>
      </w:r>
      <w:r w:rsidR="00743CDB" w:rsidRPr="0097323A">
        <w:rPr>
          <w:rFonts w:ascii="Times New Roman" w:hAnsi="Times New Roman" w:cs="Times New Roman"/>
        </w:rPr>
        <w:t xml:space="preserve"> –</w:t>
      </w:r>
      <w:r w:rsidRPr="0097323A">
        <w:rPr>
          <w:rFonts w:ascii="Times New Roman" w:hAnsi="Times New Roman" w:cs="Times New Roman"/>
        </w:rPr>
        <w:t xml:space="preserve"> </w:t>
      </w:r>
      <w:r w:rsidR="000159AC">
        <w:rPr>
          <w:rFonts w:ascii="Times New Roman" w:hAnsi="Times New Roman" w:cs="Times New Roman"/>
        </w:rPr>
        <w:t>Santo André/SP</w:t>
      </w:r>
      <w:r w:rsidRPr="0097323A">
        <w:rPr>
          <w:rFonts w:ascii="Times New Roman" w:hAnsi="Times New Roman" w:cs="Times New Roman"/>
        </w:rPr>
        <w:t xml:space="preserve"> </w:t>
      </w:r>
      <w:r w:rsidR="000C1839" w:rsidRPr="0097323A">
        <w:rPr>
          <w:rFonts w:ascii="Times New Roman" w:hAnsi="Times New Roman" w:cs="Times New Roman"/>
        </w:rPr>
        <w:t>–</w:t>
      </w:r>
      <w:r w:rsidRPr="0097323A">
        <w:rPr>
          <w:rFonts w:ascii="Times New Roman" w:hAnsi="Times New Roman" w:cs="Times New Roman"/>
        </w:rPr>
        <w:t xml:space="preserve"> </w:t>
      </w:r>
      <w:r w:rsidR="000C1839" w:rsidRPr="0097323A">
        <w:rPr>
          <w:rFonts w:ascii="Times New Roman" w:hAnsi="Times New Roman" w:cs="Times New Roman"/>
        </w:rPr>
        <w:t xml:space="preserve">CEP: </w:t>
      </w:r>
      <w:r w:rsidR="000159AC">
        <w:rPr>
          <w:rFonts w:ascii="Times New Roman" w:hAnsi="Times New Roman" w:cs="Times New Roman"/>
        </w:rPr>
        <w:t xml:space="preserve">09.080-000. </w:t>
      </w:r>
      <w:proofErr w:type="gramStart"/>
      <w:r w:rsidR="000159AC">
        <w:rPr>
          <w:rFonts w:ascii="Times New Roman" w:hAnsi="Times New Roman" w:cs="Times New Roman"/>
        </w:rPr>
        <w:t>Se fez</w:t>
      </w:r>
      <w:proofErr w:type="gramEnd"/>
      <w:r w:rsidR="000159AC">
        <w:rPr>
          <w:rFonts w:ascii="Times New Roman" w:hAnsi="Times New Roman" w:cs="Times New Roman"/>
        </w:rPr>
        <w:t xml:space="preserve"> presente ao ato por meio de seu representante legal a empresa</w:t>
      </w:r>
      <w:r w:rsidR="000159AC">
        <w:rPr>
          <w:rFonts w:ascii="Times New Roman" w:hAnsi="Times New Roman" w:cs="Times New Roman"/>
          <w:b/>
        </w:rPr>
        <w:t xml:space="preserve"> NOAR TURISMO EIRELI</w:t>
      </w:r>
      <w:r w:rsidR="00081C33" w:rsidRPr="0097323A">
        <w:rPr>
          <w:rFonts w:ascii="Times New Roman" w:hAnsi="Times New Roman" w:cs="Times New Roman"/>
        </w:rPr>
        <w:t>,</w:t>
      </w:r>
      <w:r w:rsidR="000C1839" w:rsidRPr="0097323A">
        <w:rPr>
          <w:rFonts w:ascii="Times New Roman" w:hAnsi="Times New Roman" w:cs="Times New Roman"/>
        </w:rPr>
        <w:t xml:space="preserve"> </w:t>
      </w:r>
      <w:r w:rsidR="00081C33" w:rsidRPr="0097323A">
        <w:rPr>
          <w:rFonts w:ascii="Times New Roman" w:hAnsi="Times New Roman" w:cs="Times New Roman"/>
        </w:rPr>
        <w:t xml:space="preserve">inscrita no CNPJ nº </w:t>
      </w:r>
      <w:r w:rsidR="000159AC">
        <w:rPr>
          <w:rFonts w:ascii="Times New Roman" w:hAnsi="Times New Roman" w:cs="Times New Roman"/>
        </w:rPr>
        <w:t>18.780.623/0001-90</w:t>
      </w:r>
      <w:r w:rsidR="00081C33" w:rsidRPr="0097323A">
        <w:rPr>
          <w:rFonts w:ascii="Times New Roman" w:hAnsi="Times New Roman" w:cs="Times New Roman"/>
        </w:rPr>
        <w:t>, estabelecida na</w:t>
      </w:r>
      <w:r w:rsidR="007F3C1E" w:rsidRPr="0097323A">
        <w:rPr>
          <w:rFonts w:ascii="Times New Roman" w:hAnsi="Times New Roman" w:cs="Times New Roman"/>
        </w:rPr>
        <w:t xml:space="preserve"> Rua</w:t>
      </w:r>
      <w:r w:rsidR="00890F50" w:rsidRPr="0097323A">
        <w:rPr>
          <w:rFonts w:ascii="Times New Roman" w:hAnsi="Times New Roman" w:cs="Times New Roman"/>
        </w:rPr>
        <w:t xml:space="preserve"> </w:t>
      </w:r>
      <w:r w:rsidR="000159AC">
        <w:rPr>
          <w:rFonts w:ascii="Times New Roman" w:hAnsi="Times New Roman" w:cs="Times New Roman"/>
        </w:rPr>
        <w:t>Jorge Lacerda, n 80, bairro Centro, Chapecó/SC</w:t>
      </w:r>
      <w:r w:rsidR="0054785B" w:rsidRPr="0097323A">
        <w:rPr>
          <w:rFonts w:ascii="Times New Roman" w:hAnsi="Times New Roman" w:cs="Times New Roman"/>
        </w:rPr>
        <w:t xml:space="preserve"> – CEP: </w:t>
      </w:r>
      <w:r w:rsidR="000159AC">
        <w:rPr>
          <w:rFonts w:ascii="Times New Roman" w:hAnsi="Times New Roman" w:cs="Times New Roman"/>
        </w:rPr>
        <w:t>89.802-105</w:t>
      </w:r>
      <w:r w:rsidR="00081C33" w:rsidRPr="0097323A">
        <w:rPr>
          <w:rFonts w:ascii="Times New Roman" w:hAnsi="Times New Roman" w:cs="Times New Roman"/>
        </w:rPr>
        <w:t xml:space="preserve">, </w:t>
      </w:r>
      <w:r w:rsidR="007F3C1E" w:rsidRPr="0097323A">
        <w:rPr>
          <w:rFonts w:ascii="Times New Roman" w:hAnsi="Times New Roman" w:cs="Times New Roman"/>
        </w:rPr>
        <w:t>representante legal</w:t>
      </w:r>
      <w:r w:rsidR="00081C33" w:rsidRPr="0097323A">
        <w:rPr>
          <w:rFonts w:ascii="Times New Roman" w:hAnsi="Times New Roman" w:cs="Times New Roman"/>
        </w:rPr>
        <w:t xml:space="preserve"> Sr</w:t>
      </w:r>
      <w:r w:rsidR="00743CDB" w:rsidRPr="0097323A">
        <w:rPr>
          <w:rFonts w:ascii="Times New Roman" w:hAnsi="Times New Roman" w:cs="Times New Roman"/>
        </w:rPr>
        <w:t xml:space="preserve">. </w:t>
      </w:r>
      <w:r w:rsidR="000159AC" w:rsidRPr="00EA4460">
        <w:rPr>
          <w:rFonts w:ascii="Times New Roman" w:hAnsi="Times New Roman" w:cs="Times New Roman"/>
        </w:rPr>
        <w:t>Mauro Alves Ferreira</w:t>
      </w:r>
      <w:r w:rsidR="00081C33" w:rsidRPr="00EA4460">
        <w:rPr>
          <w:rFonts w:ascii="Times New Roman" w:hAnsi="Times New Roman" w:cs="Times New Roman"/>
        </w:rPr>
        <w:t>, portador do CPF nº</w:t>
      </w:r>
      <w:r w:rsidR="0054785B" w:rsidRPr="00EA4460">
        <w:rPr>
          <w:rFonts w:ascii="Times New Roman" w:hAnsi="Times New Roman" w:cs="Times New Roman"/>
        </w:rPr>
        <w:t xml:space="preserve"> </w:t>
      </w:r>
      <w:r w:rsidR="000159AC" w:rsidRPr="00EA4460">
        <w:rPr>
          <w:rFonts w:ascii="Times New Roman" w:hAnsi="Times New Roman" w:cs="Times New Roman"/>
        </w:rPr>
        <w:t>036.115.609-01</w:t>
      </w:r>
      <w:r w:rsidR="0054785B" w:rsidRPr="00EA4460">
        <w:rPr>
          <w:rFonts w:ascii="Times New Roman" w:hAnsi="Times New Roman" w:cs="Times New Roman"/>
        </w:rPr>
        <w:t xml:space="preserve"> e RG nº </w:t>
      </w:r>
      <w:r w:rsidR="000159AC" w:rsidRPr="00EA4460">
        <w:rPr>
          <w:rFonts w:ascii="Times New Roman" w:hAnsi="Times New Roman" w:cs="Times New Roman"/>
        </w:rPr>
        <w:t>3927356 SSP/SC</w:t>
      </w:r>
      <w:r w:rsidR="00EA67F4" w:rsidRPr="00EA4460">
        <w:rPr>
          <w:rFonts w:ascii="Times New Roman" w:hAnsi="Times New Roman" w:cs="Times New Roman"/>
        </w:rPr>
        <w:t xml:space="preserve">. </w:t>
      </w:r>
      <w:r w:rsidRPr="00EA4460">
        <w:rPr>
          <w:rFonts w:ascii="Times New Roman" w:hAnsi="Times New Roman" w:cs="Times New Roman"/>
        </w:rPr>
        <w:t>Quanto aos documentos apresentados</w:t>
      </w:r>
      <w:r w:rsidR="00B563B0" w:rsidRPr="00EA4460">
        <w:rPr>
          <w:rFonts w:ascii="Times New Roman" w:hAnsi="Times New Roman" w:cs="Times New Roman"/>
        </w:rPr>
        <w:t xml:space="preserve"> para o credenciamento</w:t>
      </w:r>
      <w:r w:rsidRPr="00EA4460">
        <w:rPr>
          <w:rFonts w:ascii="Times New Roman" w:hAnsi="Times New Roman" w:cs="Times New Roman"/>
        </w:rPr>
        <w:t>, constatou-se que as empresas participantes apresentaram o credenciamento em conformidade com os ite</w:t>
      </w:r>
      <w:r w:rsidR="00B563B0" w:rsidRPr="00EA4460">
        <w:rPr>
          <w:rFonts w:ascii="Times New Roman" w:hAnsi="Times New Roman" w:cs="Times New Roman"/>
        </w:rPr>
        <w:t>n</w:t>
      </w:r>
      <w:r w:rsidRPr="00EA4460">
        <w:rPr>
          <w:rFonts w:ascii="Times New Roman" w:hAnsi="Times New Roman" w:cs="Times New Roman"/>
        </w:rPr>
        <w:t>s exigidos do Edital.</w:t>
      </w:r>
      <w:r w:rsidR="00B563B0" w:rsidRPr="00EA4460">
        <w:rPr>
          <w:rFonts w:ascii="Times New Roman" w:hAnsi="Times New Roman" w:cs="Times New Roman"/>
        </w:rPr>
        <w:t xml:space="preserve"> Registra-se que todas as empresas participantes comprovaram</w:t>
      </w:r>
      <w:r w:rsidR="00B563B0" w:rsidRPr="0097323A">
        <w:rPr>
          <w:rFonts w:ascii="Times New Roman" w:hAnsi="Times New Roman" w:cs="Times New Roman"/>
        </w:rPr>
        <w:t xml:space="preserve"> a condição ME ou EPP, através da Certidão Sim</w:t>
      </w:r>
      <w:r w:rsidR="0054785B" w:rsidRPr="0097323A">
        <w:rPr>
          <w:rFonts w:ascii="Times New Roman" w:hAnsi="Times New Roman" w:cs="Times New Roman"/>
        </w:rPr>
        <w:t>plificada da Junta Comercial e, portanto,</w:t>
      </w:r>
      <w:r w:rsidR="00B563B0" w:rsidRPr="0097323A">
        <w:rPr>
          <w:rFonts w:ascii="Times New Roman" w:hAnsi="Times New Roman" w:cs="Times New Roman"/>
        </w:rPr>
        <w:t xml:space="preserve"> </w:t>
      </w:r>
      <w:proofErr w:type="gramStart"/>
      <w:r w:rsidR="00B563B0" w:rsidRPr="0097323A">
        <w:rPr>
          <w:rFonts w:ascii="Times New Roman" w:hAnsi="Times New Roman" w:cs="Times New Roman"/>
        </w:rPr>
        <w:t>gozarão</w:t>
      </w:r>
      <w:proofErr w:type="gramEnd"/>
      <w:r w:rsidR="00B563B0" w:rsidRPr="0097323A">
        <w:rPr>
          <w:rFonts w:ascii="Times New Roman" w:hAnsi="Times New Roman" w:cs="Times New Roman"/>
        </w:rPr>
        <w:t xml:space="preserve"> dos benefícios da LC nº 123/2006.</w:t>
      </w:r>
      <w:r w:rsidRPr="0097323A">
        <w:rPr>
          <w:rFonts w:ascii="Times New Roman" w:hAnsi="Times New Roman" w:cs="Times New Roman"/>
        </w:rPr>
        <w:t xml:space="preserve"> Procedida </w:t>
      </w:r>
      <w:proofErr w:type="gramStart"/>
      <w:r w:rsidRPr="0097323A">
        <w:rPr>
          <w:rFonts w:ascii="Times New Roman" w:hAnsi="Times New Roman" w:cs="Times New Roman"/>
        </w:rPr>
        <w:t>a</w:t>
      </w:r>
      <w:proofErr w:type="gramEnd"/>
      <w:r w:rsidRPr="0097323A">
        <w:rPr>
          <w:rFonts w:ascii="Times New Roman" w:hAnsi="Times New Roman" w:cs="Times New Roman"/>
        </w:rPr>
        <w:t xml:space="preserve"> abertura do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envelope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identificado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como de Proposta de Preços, passou-se à análise de seu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conteúdo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>. Após a análise criteriosa da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proposta</w:t>
      </w:r>
      <w:r w:rsidR="00B563B0" w:rsidRPr="0097323A">
        <w:rPr>
          <w:rFonts w:ascii="Times New Roman" w:hAnsi="Times New Roman" w:cs="Times New Roman"/>
        </w:rPr>
        <w:t>s comerciais</w:t>
      </w:r>
      <w:r w:rsidRPr="0097323A">
        <w:rPr>
          <w:rFonts w:ascii="Times New Roman" w:hAnsi="Times New Roman" w:cs="Times New Roman"/>
        </w:rPr>
        <w:t>, relativamente às imposições do Edital, constatou-se que houve a classifica</w:t>
      </w:r>
      <w:r w:rsidR="00B563B0" w:rsidRPr="0097323A">
        <w:rPr>
          <w:rFonts w:ascii="Times New Roman" w:hAnsi="Times New Roman" w:cs="Times New Roman"/>
        </w:rPr>
        <w:t>ção de todas as propostas apresentadas</w:t>
      </w:r>
      <w:r w:rsidR="00B910C0" w:rsidRPr="0097323A">
        <w:rPr>
          <w:rFonts w:ascii="Times New Roman" w:hAnsi="Times New Roman" w:cs="Times New Roman"/>
        </w:rPr>
        <w:t>.</w:t>
      </w:r>
      <w:r w:rsidRPr="0097323A">
        <w:rPr>
          <w:rFonts w:ascii="Times New Roman" w:hAnsi="Times New Roman" w:cs="Times New Roman"/>
        </w:rPr>
        <w:t xml:space="preserve"> </w:t>
      </w:r>
      <w:r w:rsidR="00B910C0" w:rsidRPr="0097323A">
        <w:rPr>
          <w:rFonts w:ascii="Times New Roman" w:hAnsi="Times New Roman" w:cs="Times New Roman"/>
        </w:rPr>
        <w:t>C</w:t>
      </w:r>
      <w:r w:rsidRPr="0097323A">
        <w:rPr>
          <w:rFonts w:ascii="Times New Roman" w:hAnsi="Times New Roman" w:cs="Times New Roman"/>
        </w:rPr>
        <w:t>onforme o abaixo transcrito:</w:t>
      </w:r>
    </w:p>
    <w:p w:rsidR="00F71BAD" w:rsidRPr="0097323A" w:rsidRDefault="00F71BAD" w:rsidP="00F71BA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71BAD" w:rsidRPr="0097323A" w:rsidRDefault="00F71BAD" w:rsidP="00F71BA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b/>
          <w:sz w:val="22"/>
          <w:szCs w:val="22"/>
        </w:rPr>
        <w:t>Item: 1 –</w:t>
      </w:r>
      <w:r w:rsidRPr="0097323A">
        <w:rPr>
          <w:sz w:val="22"/>
          <w:szCs w:val="22"/>
        </w:rPr>
        <w:t xml:space="preserve"> TAXA POR TRANSAÇÃO DO SERVIÇO DE FORNECIMENTO DE PASSAGENS AÉREAS. Compreende: emissão, remarcação e cancelamento de passagens </w:t>
      </w:r>
      <w:proofErr w:type="gramStart"/>
      <w:r w:rsidRPr="0097323A">
        <w:rPr>
          <w:sz w:val="22"/>
          <w:szCs w:val="22"/>
        </w:rPr>
        <w:t>aéreas nacionais e internacionais e correlatos</w:t>
      </w:r>
      <w:proofErr w:type="gramEnd"/>
      <w:r w:rsidRPr="0097323A">
        <w:rPr>
          <w:sz w:val="22"/>
          <w:szCs w:val="22"/>
        </w:rPr>
        <w:t xml:space="preserve">. Conforme Anexo I – Projeto Básico. </w:t>
      </w:r>
    </w:p>
    <w:p w:rsidR="00F71BAD" w:rsidRPr="0097323A" w:rsidRDefault="00F71BAD" w:rsidP="00F71BA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7323A">
        <w:rPr>
          <w:sz w:val="22"/>
          <w:szCs w:val="22"/>
        </w:rPr>
        <w:t xml:space="preserve">Valor previsto para 12 meses: </w:t>
      </w:r>
      <w:proofErr w:type="gramStart"/>
      <w:r w:rsidRPr="0097323A">
        <w:rPr>
          <w:sz w:val="22"/>
          <w:szCs w:val="22"/>
        </w:rPr>
        <w:t xml:space="preserve">R$ </w:t>
      </w:r>
      <w:r w:rsidR="001A1E8E" w:rsidRPr="0097323A">
        <w:rPr>
          <w:sz w:val="22"/>
          <w:szCs w:val="22"/>
        </w:rPr>
        <w:t>6</w:t>
      </w:r>
      <w:r w:rsidRPr="0097323A">
        <w:rPr>
          <w:sz w:val="22"/>
          <w:szCs w:val="22"/>
        </w:rPr>
        <w:t>0.000,00     Valor</w:t>
      </w:r>
      <w:proofErr w:type="gramEnd"/>
      <w:r w:rsidRPr="0097323A">
        <w:rPr>
          <w:sz w:val="22"/>
          <w:szCs w:val="22"/>
        </w:rPr>
        <w:t xml:space="preserve"> unitário máximo por transação: R$ </w:t>
      </w:r>
      <w:r w:rsidR="00EA4460">
        <w:rPr>
          <w:sz w:val="22"/>
          <w:szCs w:val="22"/>
        </w:rPr>
        <w:t>38,33</w:t>
      </w:r>
    </w:p>
    <w:p w:rsidR="00F82FDB" w:rsidRPr="0097323A" w:rsidRDefault="00F82FDB" w:rsidP="00F71BA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:rsidR="00F71BAD" w:rsidRPr="0097323A" w:rsidRDefault="00F71BAD" w:rsidP="00F71BA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97323A">
        <w:rPr>
          <w:b/>
          <w:sz w:val="22"/>
          <w:szCs w:val="22"/>
        </w:rPr>
        <w:t>Proposta</w:t>
      </w:r>
      <w:r w:rsidR="00E82D42" w:rsidRPr="0097323A">
        <w:rPr>
          <w:b/>
          <w:sz w:val="22"/>
          <w:szCs w:val="22"/>
        </w:rPr>
        <w:t>s</w:t>
      </w:r>
      <w:r w:rsidRPr="0097323A">
        <w:rPr>
          <w:b/>
          <w:sz w:val="22"/>
          <w:szCs w:val="22"/>
        </w:rPr>
        <w:t xml:space="preserve"> apresentada</w:t>
      </w:r>
      <w:r w:rsidR="00E82D42" w:rsidRPr="0097323A">
        <w:rPr>
          <w:b/>
          <w:sz w:val="22"/>
          <w:szCs w:val="22"/>
        </w:rPr>
        <w:t>s</w:t>
      </w:r>
      <w:r w:rsidRPr="0097323A">
        <w:rPr>
          <w:b/>
          <w:sz w:val="22"/>
          <w:szCs w:val="22"/>
        </w:rPr>
        <w:t>:</w:t>
      </w:r>
    </w:p>
    <w:tbl>
      <w:tblPr>
        <w:tblW w:w="7383" w:type="dxa"/>
        <w:jc w:val="center"/>
        <w:tblLayout w:type="fixed"/>
        <w:tblCellMar>
          <w:left w:w="37" w:type="dxa"/>
          <w:right w:w="37" w:type="dxa"/>
        </w:tblCellMar>
        <w:tblLook w:val="04A0" w:firstRow="1" w:lastRow="0" w:firstColumn="1" w:lastColumn="0" w:noHBand="0" w:noVBand="1"/>
      </w:tblPr>
      <w:tblGrid>
        <w:gridCol w:w="4860"/>
        <w:gridCol w:w="1321"/>
        <w:gridCol w:w="1202"/>
      </w:tblGrid>
      <w:tr w:rsidR="005013C0" w:rsidRPr="0097323A" w:rsidTr="0054785B">
        <w:trPr>
          <w:trHeight w:val="344"/>
          <w:jc w:val="center"/>
        </w:trPr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4785B" w:rsidP="0054785B">
            <w:pPr>
              <w:widowControl w:val="0"/>
              <w:tabs>
                <w:tab w:val="center" w:pos="2370"/>
                <w:tab w:val="right" w:pos="4741"/>
              </w:tabs>
              <w:autoSpaceDE w:val="0"/>
              <w:autoSpaceDN w:val="0"/>
              <w:adjustRightInd w:val="0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ab/>
            </w:r>
            <w:r w:rsidR="005013C0" w:rsidRPr="0097323A">
              <w:rPr>
                <w:b/>
                <w:bCs/>
                <w:color w:val="010000"/>
                <w:sz w:val="22"/>
                <w:szCs w:val="22"/>
              </w:rPr>
              <w:t>Licitante</w:t>
            </w:r>
            <w:r w:rsidRPr="0097323A">
              <w:rPr>
                <w:b/>
                <w:bCs/>
                <w:color w:val="010000"/>
                <w:sz w:val="22"/>
                <w:szCs w:val="22"/>
              </w:rPr>
              <w:tab/>
            </w:r>
          </w:p>
        </w:tc>
        <w:tc>
          <w:tcPr>
            <w:tcW w:w="1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>Valor R$</w:t>
            </w:r>
          </w:p>
        </w:tc>
        <w:tc>
          <w:tcPr>
            <w:tcW w:w="1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>Data</w:t>
            </w:r>
          </w:p>
        </w:tc>
      </w:tr>
      <w:tr w:rsidR="005013C0" w:rsidRPr="0097323A" w:rsidTr="0054785B">
        <w:trPr>
          <w:trHeight w:val="400"/>
          <w:jc w:val="center"/>
        </w:trPr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EA4460" w:rsidP="0054785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10000"/>
                <w:sz w:val="22"/>
                <w:szCs w:val="22"/>
              </w:rPr>
            </w:pPr>
            <w:r>
              <w:rPr>
                <w:b/>
              </w:rPr>
              <w:t>SELFECORP OPERADORA TURÍSTICA E VIAGENS CORPORATIVAS LTDA ME</w:t>
            </w:r>
          </w:p>
        </w:tc>
        <w:tc>
          <w:tcPr>
            <w:tcW w:w="1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1A1E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97323A">
              <w:rPr>
                <w:color w:val="010000"/>
                <w:sz w:val="22"/>
                <w:szCs w:val="22"/>
              </w:rPr>
              <w:t xml:space="preserve">R$ </w:t>
            </w:r>
            <w:r w:rsidR="0054785B" w:rsidRPr="0097323A">
              <w:rPr>
                <w:color w:val="010000"/>
                <w:sz w:val="22"/>
                <w:szCs w:val="22"/>
              </w:rPr>
              <w:t>0,00</w:t>
            </w:r>
          </w:p>
        </w:tc>
        <w:tc>
          <w:tcPr>
            <w:tcW w:w="1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EA4460" w:rsidP="00B5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>
              <w:rPr>
                <w:color w:val="010000"/>
                <w:sz w:val="22"/>
                <w:szCs w:val="22"/>
              </w:rPr>
              <w:t>25/09/2019</w:t>
            </w:r>
          </w:p>
        </w:tc>
      </w:tr>
      <w:tr w:rsidR="005013C0" w:rsidRPr="0097323A" w:rsidTr="00C03A52">
        <w:trPr>
          <w:trHeight w:val="542"/>
          <w:jc w:val="center"/>
        </w:trPr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13C0" w:rsidRPr="0097323A" w:rsidRDefault="00C03A52" w:rsidP="0054785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</w:rPr>
              <w:t>NOAR TURISMO EIRELI</w:t>
            </w:r>
          </w:p>
        </w:tc>
        <w:tc>
          <w:tcPr>
            <w:tcW w:w="1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13C0" w:rsidRPr="0097323A" w:rsidRDefault="005013C0" w:rsidP="001A1E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97323A">
              <w:rPr>
                <w:color w:val="010000"/>
                <w:sz w:val="22"/>
                <w:szCs w:val="22"/>
              </w:rPr>
              <w:t xml:space="preserve">R$ </w:t>
            </w:r>
            <w:r w:rsidR="0054785B" w:rsidRPr="0097323A">
              <w:rPr>
                <w:color w:val="010000"/>
                <w:sz w:val="22"/>
                <w:szCs w:val="22"/>
              </w:rPr>
              <w:t>0,00</w:t>
            </w:r>
          </w:p>
        </w:tc>
        <w:tc>
          <w:tcPr>
            <w:tcW w:w="1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13C0" w:rsidRPr="0097323A" w:rsidRDefault="00EA4460" w:rsidP="00B5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>
              <w:rPr>
                <w:color w:val="010000"/>
                <w:sz w:val="22"/>
                <w:szCs w:val="22"/>
              </w:rPr>
              <w:t>25/09/2019</w:t>
            </w:r>
          </w:p>
        </w:tc>
      </w:tr>
    </w:tbl>
    <w:p w:rsidR="00B563B0" w:rsidRPr="0097323A" w:rsidRDefault="00B563B0" w:rsidP="00F71BAD">
      <w:pPr>
        <w:widowControl w:val="0"/>
        <w:autoSpaceDE w:val="0"/>
        <w:autoSpaceDN w:val="0"/>
        <w:adjustRightInd w:val="0"/>
        <w:rPr>
          <w:sz w:val="22"/>
          <w:szCs w:val="22"/>
          <w:highlight w:val="cyan"/>
        </w:rPr>
      </w:pPr>
    </w:p>
    <w:p w:rsidR="00B563B0" w:rsidRPr="0097323A" w:rsidRDefault="00792D80" w:rsidP="00B563B0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97323A">
        <w:rPr>
          <w:b/>
          <w:sz w:val="22"/>
          <w:szCs w:val="22"/>
        </w:rPr>
        <w:t>Do sorteio de desempate das propostas</w:t>
      </w:r>
      <w:r w:rsidR="00B563B0" w:rsidRPr="0097323A">
        <w:rPr>
          <w:b/>
          <w:sz w:val="22"/>
          <w:szCs w:val="22"/>
        </w:rPr>
        <w:t>:</w:t>
      </w:r>
    </w:p>
    <w:p w:rsidR="00F71BAD" w:rsidRPr="0097323A" w:rsidRDefault="006C4A7A" w:rsidP="005013C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sz w:val="22"/>
          <w:szCs w:val="22"/>
        </w:rPr>
        <w:t>Conforme previsto no item 8.2.5, no caso de igualdade dos valores apresentados pelas microempresas, empresas de pequeno porte e</w:t>
      </w:r>
      <w:r w:rsidRPr="00C03A52">
        <w:rPr>
          <w:sz w:val="22"/>
          <w:szCs w:val="22"/>
        </w:rPr>
        <w:t xml:space="preserve"> microempreendedores individuais, será realizado sorteio entre elas para que se identifique aquela que poderá exercer o direito de preferência previsto no item. Desta forma, a</w:t>
      </w:r>
      <w:r w:rsidR="00792D80" w:rsidRPr="00C03A52">
        <w:rPr>
          <w:sz w:val="22"/>
          <w:szCs w:val="22"/>
        </w:rPr>
        <w:t>pós a realização de sorteio na presença</w:t>
      </w:r>
      <w:r w:rsidR="00B10F67" w:rsidRPr="00C03A52">
        <w:rPr>
          <w:sz w:val="22"/>
          <w:szCs w:val="22"/>
        </w:rPr>
        <w:t xml:space="preserve"> de pregoeiro e equipe de apoio e</w:t>
      </w:r>
      <w:r w:rsidR="00792D80" w:rsidRPr="00C03A52">
        <w:rPr>
          <w:sz w:val="22"/>
          <w:szCs w:val="22"/>
        </w:rPr>
        <w:t xml:space="preserve"> foi tida como vencedora do objeto a empresa </w:t>
      </w:r>
      <w:r w:rsidR="00C03A52" w:rsidRPr="00C03A52">
        <w:rPr>
          <w:b/>
          <w:sz w:val="22"/>
          <w:szCs w:val="22"/>
        </w:rPr>
        <w:t>SELFECORP OPERADORA TURÍSTICA E VIAGENS CORPORATIVAS LTDA ME</w:t>
      </w:r>
      <w:r w:rsidR="00792D80" w:rsidRPr="00C03A52">
        <w:rPr>
          <w:b/>
          <w:sz w:val="22"/>
          <w:szCs w:val="22"/>
        </w:rPr>
        <w:t xml:space="preserve"> </w:t>
      </w:r>
      <w:r w:rsidR="00792D80" w:rsidRPr="00C03A52">
        <w:rPr>
          <w:sz w:val="22"/>
          <w:szCs w:val="22"/>
        </w:rPr>
        <w:t xml:space="preserve">(CNPJ nº </w:t>
      </w:r>
      <w:r w:rsidR="00C03A52" w:rsidRPr="00C03A52">
        <w:rPr>
          <w:sz w:val="22"/>
          <w:szCs w:val="22"/>
        </w:rPr>
        <w:t>74.357.443/0001-70</w:t>
      </w:r>
      <w:r w:rsidR="00792D80" w:rsidRPr="00C03A52">
        <w:rPr>
          <w:sz w:val="22"/>
          <w:szCs w:val="22"/>
        </w:rPr>
        <w:t xml:space="preserve">), com </w:t>
      </w:r>
      <w:r w:rsidR="00F71BAD" w:rsidRPr="00C03A52">
        <w:rPr>
          <w:sz w:val="22"/>
          <w:szCs w:val="22"/>
        </w:rPr>
        <w:t xml:space="preserve">o valor de R$ </w:t>
      </w:r>
      <w:r w:rsidR="00792D80" w:rsidRPr="00C03A52">
        <w:rPr>
          <w:sz w:val="22"/>
          <w:szCs w:val="22"/>
        </w:rPr>
        <w:t>0,00</w:t>
      </w:r>
      <w:r w:rsidR="00F71BAD" w:rsidRPr="00C03A52">
        <w:rPr>
          <w:sz w:val="22"/>
          <w:szCs w:val="22"/>
        </w:rPr>
        <w:t xml:space="preserve"> (</w:t>
      </w:r>
      <w:proofErr w:type="gramStart"/>
      <w:r w:rsidR="00792D80" w:rsidRPr="00C03A52">
        <w:rPr>
          <w:sz w:val="22"/>
          <w:szCs w:val="22"/>
        </w:rPr>
        <w:t xml:space="preserve">zero </w:t>
      </w:r>
      <w:r w:rsidR="00F71BAD" w:rsidRPr="00C03A52">
        <w:rPr>
          <w:sz w:val="22"/>
          <w:szCs w:val="22"/>
        </w:rPr>
        <w:t>reais</w:t>
      </w:r>
      <w:proofErr w:type="gramEnd"/>
      <w:r w:rsidR="001A1E8E" w:rsidRPr="00C03A52">
        <w:rPr>
          <w:sz w:val="22"/>
          <w:szCs w:val="22"/>
        </w:rPr>
        <w:t>).</w:t>
      </w:r>
      <w:r w:rsidR="005013C0" w:rsidRPr="00C03A52">
        <w:rPr>
          <w:sz w:val="22"/>
          <w:szCs w:val="22"/>
        </w:rPr>
        <w:t xml:space="preserve"> </w:t>
      </w:r>
      <w:r w:rsidR="00F71BAD" w:rsidRPr="00C03A52">
        <w:rPr>
          <w:sz w:val="22"/>
          <w:szCs w:val="22"/>
        </w:rPr>
        <w:t xml:space="preserve">A seguir, procedeu-se a abertura dos envelopes de Documentos de Habilitação da empresa </w:t>
      </w:r>
      <w:r w:rsidR="00C03A52" w:rsidRPr="00C03A52">
        <w:rPr>
          <w:b/>
          <w:sz w:val="22"/>
          <w:szCs w:val="22"/>
        </w:rPr>
        <w:t xml:space="preserve">SELFECORP OPERADORA TURÍSTICA E VIAGENS CORPORATIVAS LTDA ME </w:t>
      </w:r>
      <w:r w:rsidR="00C03A52" w:rsidRPr="00C03A52">
        <w:rPr>
          <w:sz w:val="22"/>
          <w:szCs w:val="22"/>
        </w:rPr>
        <w:t>(CNPJ nº 74.357.443/0001-70</w:t>
      </w:r>
      <w:r w:rsidR="00792D80" w:rsidRPr="00C03A52">
        <w:rPr>
          <w:sz w:val="22"/>
          <w:szCs w:val="22"/>
        </w:rPr>
        <w:t xml:space="preserve">), </w:t>
      </w:r>
      <w:r w:rsidR="00F71BAD" w:rsidRPr="00C03A52">
        <w:rPr>
          <w:sz w:val="22"/>
          <w:szCs w:val="22"/>
        </w:rPr>
        <w:t>classificada como primeira colocada no item acima evidenciado, concluindo que a mesma cumpre com as exigências do Edital de Licitação</w:t>
      </w:r>
      <w:r w:rsidR="00C03A52">
        <w:rPr>
          <w:sz w:val="22"/>
          <w:szCs w:val="22"/>
        </w:rPr>
        <w:t>, ficando então habilitada</w:t>
      </w:r>
      <w:r w:rsidR="00F71BAD" w:rsidRPr="00C03A52">
        <w:rPr>
          <w:sz w:val="22"/>
          <w:szCs w:val="22"/>
        </w:rPr>
        <w:t>. Os documentos apresentados foram analisados e rubricados por todos, na qual restou</w:t>
      </w:r>
      <w:r w:rsidR="00C03A52" w:rsidRPr="00C03A52">
        <w:rPr>
          <w:sz w:val="22"/>
          <w:szCs w:val="22"/>
        </w:rPr>
        <w:t xml:space="preserve"> também</w:t>
      </w:r>
      <w:r w:rsidR="00F71BAD" w:rsidRPr="00C03A52">
        <w:rPr>
          <w:sz w:val="22"/>
          <w:szCs w:val="22"/>
        </w:rPr>
        <w:t xml:space="preserve"> HABILITADA a empresa </w:t>
      </w:r>
      <w:r w:rsidR="00C03A52" w:rsidRPr="00C03A52">
        <w:rPr>
          <w:b/>
          <w:sz w:val="22"/>
          <w:szCs w:val="22"/>
        </w:rPr>
        <w:t>NOAR TURISMO EIRELI</w:t>
      </w:r>
      <w:r w:rsidR="00792D80" w:rsidRPr="00C03A52">
        <w:rPr>
          <w:b/>
          <w:sz w:val="22"/>
          <w:szCs w:val="22"/>
        </w:rPr>
        <w:t xml:space="preserve"> </w:t>
      </w:r>
      <w:r w:rsidR="00792D80" w:rsidRPr="00C03A52">
        <w:rPr>
          <w:sz w:val="22"/>
          <w:szCs w:val="22"/>
        </w:rPr>
        <w:t xml:space="preserve">(CNPJ nº </w:t>
      </w:r>
      <w:r w:rsidR="00C03A52" w:rsidRPr="00C03A52">
        <w:rPr>
          <w:sz w:val="22"/>
          <w:szCs w:val="22"/>
        </w:rPr>
        <w:t>18.780.623/0001-90</w:t>
      </w:r>
      <w:r w:rsidR="00792D80" w:rsidRPr="00C03A52">
        <w:rPr>
          <w:sz w:val="22"/>
          <w:szCs w:val="22"/>
        </w:rPr>
        <w:t xml:space="preserve">). </w:t>
      </w:r>
      <w:r w:rsidR="00F71BAD" w:rsidRPr="00C03A52">
        <w:rPr>
          <w:sz w:val="22"/>
          <w:szCs w:val="22"/>
        </w:rPr>
        <w:t xml:space="preserve">Diante do exposto fica declarada VENCEDORA a licitante, conforme classificação acima </w:t>
      </w:r>
      <w:r w:rsidR="00F71BAD" w:rsidRPr="0097323A">
        <w:rPr>
          <w:sz w:val="22"/>
          <w:szCs w:val="22"/>
        </w:rPr>
        <w:t xml:space="preserve">apresentada (tabela). A licitante vencedora </w:t>
      </w:r>
      <w:r w:rsidR="00C03A52">
        <w:rPr>
          <w:sz w:val="22"/>
          <w:szCs w:val="22"/>
        </w:rPr>
        <w:t xml:space="preserve">será </w:t>
      </w:r>
      <w:r w:rsidR="00F71BAD" w:rsidRPr="0097323A">
        <w:rPr>
          <w:sz w:val="22"/>
          <w:szCs w:val="22"/>
        </w:rPr>
        <w:t xml:space="preserve">cientificada de que têm o prazo de 03 (três) dias úteis para providenciar </w:t>
      </w:r>
      <w:r w:rsidR="005B5794" w:rsidRPr="0097323A">
        <w:rPr>
          <w:sz w:val="22"/>
          <w:szCs w:val="22"/>
        </w:rPr>
        <w:t>o reenvio da Planilha de Custos constante no Anexo VII, bem como assinatura da Ata de Registro de Preços</w:t>
      </w:r>
      <w:r w:rsidR="00F71BAD" w:rsidRPr="0097323A">
        <w:rPr>
          <w:sz w:val="22"/>
          <w:szCs w:val="22"/>
        </w:rPr>
        <w:t xml:space="preserve">, após o contato estabelecido pela Diretoria Administrativa </w:t>
      </w:r>
      <w:r w:rsidR="00792D80" w:rsidRPr="0097323A">
        <w:rPr>
          <w:sz w:val="22"/>
          <w:szCs w:val="22"/>
        </w:rPr>
        <w:t xml:space="preserve">e Institucional </w:t>
      </w:r>
      <w:r w:rsidR="00F71BAD" w:rsidRPr="0097323A">
        <w:rPr>
          <w:sz w:val="22"/>
          <w:szCs w:val="22"/>
        </w:rPr>
        <w:t xml:space="preserve">da AGIR. </w:t>
      </w:r>
      <w:r w:rsidR="00904686" w:rsidRPr="0097323A">
        <w:rPr>
          <w:sz w:val="22"/>
          <w:szCs w:val="22"/>
        </w:rPr>
        <w:t>Considerando que nes</w:t>
      </w:r>
      <w:r w:rsidR="00C03A52">
        <w:rPr>
          <w:sz w:val="22"/>
          <w:szCs w:val="22"/>
        </w:rPr>
        <w:t>ta sessão pública não se fez presente o preposto da licitante vencedora</w:t>
      </w:r>
      <w:r w:rsidR="00904686" w:rsidRPr="0097323A">
        <w:rPr>
          <w:sz w:val="22"/>
          <w:szCs w:val="22"/>
        </w:rPr>
        <w:t>, a fim de se manifestar quanto a eventual pleito recursal, logrou-se precluso tal direito, conforme disposto no item 9.3 do Edital de Licitação.</w:t>
      </w:r>
      <w:r w:rsidR="00C03A52">
        <w:rPr>
          <w:sz w:val="22"/>
          <w:szCs w:val="22"/>
        </w:rPr>
        <w:t xml:space="preserve"> </w:t>
      </w:r>
      <w:proofErr w:type="gramStart"/>
      <w:r w:rsidR="00C03A52">
        <w:rPr>
          <w:sz w:val="22"/>
          <w:szCs w:val="22"/>
        </w:rPr>
        <w:t>A licitante presente</w:t>
      </w:r>
      <w:proofErr w:type="gramEnd"/>
      <w:r w:rsidR="00C03A52">
        <w:rPr>
          <w:sz w:val="22"/>
          <w:szCs w:val="22"/>
        </w:rPr>
        <w:t xml:space="preserve"> não insurgiu nem interpôs recurso ao presente Pregão Presencial.</w:t>
      </w:r>
      <w:r w:rsidR="00904686" w:rsidRPr="0097323A">
        <w:rPr>
          <w:sz w:val="22"/>
          <w:szCs w:val="22"/>
        </w:rPr>
        <w:t xml:space="preserve"> </w:t>
      </w:r>
      <w:r w:rsidR="00F71BAD" w:rsidRPr="0097323A">
        <w:rPr>
          <w:sz w:val="22"/>
          <w:szCs w:val="22"/>
        </w:rPr>
        <w:t xml:space="preserve">Assim, o Pregoeiro decidiu </w:t>
      </w:r>
      <w:r w:rsidR="00F71BAD" w:rsidRPr="0097323A">
        <w:rPr>
          <w:b/>
          <w:bCs/>
          <w:sz w:val="22"/>
          <w:szCs w:val="22"/>
        </w:rPr>
        <w:t xml:space="preserve">ADJUDICAR </w:t>
      </w:r>
      <w:r w:rsidR="00F71BAD" w:rsidRPr="0097323A">
        <w:rPr>
          <w:sz w:val="22"/>
          <w:szCs w:val="22"/>
        </w:rPr>
        <w:t xml:space="preserve">o respectivo item do presente certame à licitante vencedora devidamente habilitada, conforme a classificação constante desta ATA. Em seguida a sessão foi suspensa pelo prazo necessário à </w:t>
      </w:r>
      <w:r w:rsidR="00F71BAD" w:rsidRPr="0097323A">
        <w:rPr>
          <w:sz w:val="22"/>
          <w:szCs w:val="22"/>
        </w:rPr>
        <w:lastRenderedPageBreak/>
        <w:t>lavratura desta ATA. Reaberta a sessão, procedeu-se a leitura da mesma, que foi achada conforme. Nad</w:t>
      </w:r>
      <w:r w:rsidR="00C03A52">
        <w:rPr>
          <w:sz w:val="22"/>
          <w:szCs w:val="22"/>
        </w:rPr>
        <w:t xml:space="preserve">a mais havendo digno de nota, </w:t>
      </w:r>
      <w:r w:rsidR="00F71BAD" w:rsidRPr="0097323A">
        <w:rPr>
          <w:sz w:val="22"/>
          <w:szCs w:val="22"/>
        </w:rPr>
        <w:t xml:space="preserve">a tratar, encerrou-se a sessão aos </w:t>
      </w:r>
      <w:r w:rsidR="00C03A52">
        <w:rPr>
          <w:sz w:val="22"/>
          <w:szCs w:val="22"/>
        </w:rPr>
        <w:t>vinte e cinco</w:t>
      </w:r>
      <w:r w:rsidR="005B5794" w:rsidRPr="0097323A">
        <w:rPr>
          <w:sz w:val="22"/>
          <w:szCs w:val="22"/>
        </w:rPr>
        <w:t xml:space="preserve"> dias do mês de </w:t>
      </w:r>
      <w:r w:rsidR="00C03A52">
        <w:rPr>
          <w:sz w:val="22"/>
          <w:szCs w:val="22"/>
        </w:rPr>
        <w:t>setembro</w:t>
      </w:r>
      <w:r w:rsidR="00F71BAD" w:rsidRPr="0097323A">
        <w:rPr>
          <w:sz w:val="22"/>
          <w:szCs w:val="22"/>
        </w:rPr>
        <w:t xml:space="preserve"> do ano de dois mil e </w:t>
      </w:r>
      <w:r w:rsidR="00C03A52">
        <w:rPr>
          <w:sz w:val="22"/>
          <w:szCs w:val="22"/>
        </w:rPr>
        <w:t>dezenove</w:t>
      </w:r>
      <w:r w:rsidR="00F71BAD" w:rsidRPr="0097323A">
        <w:rPr>
          <w:sz w:val="22"/>
          <w:szCs w:val="22"/>
        </w:rPr>
        <w:t>,</w:t>
      </w:r>
      <w:r w:rsidR="00C03A52">
        <w:rPr>
          <w:sz w:val="22"/>
          <w:szCs w:val="22"/>
        </w:rPr>
        <w:t xml:space="preserve"> às 10h20min,</w:t>
      </w:r>
      <w:r w:rsidR="00F71BAD" w:rsidRPr="0097323A">
        <w:rPr>
          <w:sz w:val="22"/>
          <w:szCs w:val="22"/>
        </w:rPr>
        <w:t xml:space="preserve"> indo esta assinada por todos os presentes.</w:t>
      </w:r>
    </w:p>
    <w:p w:rsidR="00F71BAD" w:rsidRPr="0097323A" w:rsidRDefault="00FC4D76" w:rsidP="00FC4D76">
      <w:pPr>
        <w:widowControl w:val="0"/>
        <w:tabs>
          <w:tab w:val="left" w:pos="315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sz w:val="22"/>
          <w:szCs w:val="22"/>
        </w:rPr>
        <w:tab/>
      </w:r>
    </w:p>
    <w:p w:rsidR="00F71BAD" w:rsidRDefault="00F71BAD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97323A">
        <w:rPr>
          <w:b/>
          <w:bCs/>
          <w:i/>
          <w:iCs/>
          <w:sz w:val="22"/>
          <w:szCs w:val="22"/>
        </w:rPr>
        <w:t>Comissão:</w:t>
      </w:r>
    </w:p>
    <w:p w:rsidR="0097323A" w:rsidRPr="0097323A" w:rsidRDefault="0097323A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tbl>
      <w:tblPr>
        <w:tblW w:w="1020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71BAD" w:rsidRPr="0097323A" w:rsidTr="0007663F">
        <w:trPr>
          <w:jc w:val="center"/>
        </w:trPr>
        <w:tc>
          <w:tcPr>
            <w:tcW w:w="3402" w:type="dxa"/>
          </w:tcPr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_____________________________</w:t>
            </w:r>
          </w:p>
          <w:p w:rsidR="00555E39" w:rsidRPr="0097323A" w:rsidRDefault="003C3813" w:rsidP="00555E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CLAUDIA HAFEMANN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PREGOEIR</w:t>
            </w:r>
            <w:r w:rsidR="003C3813">
              <w:rPr>
                <w:sz w:val="22"/>
                <w:szCs w:val="22"/>
              </w:rPr>
              <w:t>A</w:t>
            </w:r>
          </w:p>
          <w:p w:rsidR="00F71BAD" w:rsidRDefault="00F71BAD" w:rsidP="004933E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933E0" w:rsidRPr="0097323A" w:rsidRDefault="004933E0" w:rsidP="004933E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_____________________________</w:t>
            </w:r>
          </w:p>
          <w:p w:rsidR="00610E87" w:rsidRPr="0097323A" w:rsidRDefault="003C3813" w:rsidP="00610E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CAIO BARBOSA CARULICE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APOIO</w:t>
            </w:r>
          </w:p>
        </w:tc>
        <w:tc>
          <w:tcPr>
            <w:tcW w:w="3402" w:type="dxa"/>
          </w:tcPr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_____________________________</w:t>
            </w:r>
          </w:p>
          <w:p w:rsidR="00F71BAD" w:rsidRPr="0097323A" w:rsidRDefault="003C3813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ANDRÉ DOMINGOS GOETZINGER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APOIO</w:t>
            </w:r>
          </w:p>
        </w:tc>
      </w:tr>
    </w:tbl>
    <w:p w:rsidR="004933E0" w:rsidRDefault="004933E0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Licitante Presente:</w:t>
      </w:r>
    </w:p>
    <w:p w:rsidR="004933E0" w:rsidRDefault="004933E0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4933E0" w:rsidRPr="0097323A" w:rsidRDefault="004933E0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bookmarkStart w:id="0" w:name="_GoBack"/>
      <w:bookmarkEnd w:id="0"/>
    </w:p>
    <w:p w:rsidR="004933E0" w:rsidRPr="0097323A" w:rsidRDefault="004933E0" w:rsidP="004933E0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Mauro Alves Ferreira</w:t>
      </w:r>
    </w:p>
    <w:p w:rsidR="004933E0" w:rsidRPr="0097323A" w:rsidRDefault="004933E0" w:rsidP="004933E0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NOAR TURISMO EIRELI</w:t>
      </w:r>
      <w:r>
        <w:rPr>
          <w:bCs/>
          <w:iCs/>
          <w:sz w:val="22"/>
          <w:szCs w:val="22"/>
        </w:rPr>
        <w:t>.</w:t>
      </w:r>
    </w:p>
    <w:p w:rsidR="00610E87" w:rsidRDefault="00610E87" w:rsidP="003C1966">
      <w:pPr>
        <w:rPr>
          <w:sz w:val="22"/>
          <w:szCs w:val="22"/>
        </w:rPr>
      </w:pPr>
    </w:p>
    <w:p w:rsidR="0097323A" w:rsidRPr="0097323A" w:rsidRDefault="0097323A" w:rsidP="003C1966">
      <w:pPr>
        <w:rPr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97323A">
        <w:rPr>
          <w:b/>
          <w:bCs/>
          <w:i/>
          <w:iCs/>
          <w:sz w:val="22"/>
          <w:szCs w:val="22"/>
        </w:rPr>
        <w:t>Testemunhas:</w:t>
      </w:r>
    </w:p>
    <w:p w:rsid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97323A" w:rsidRPr="0097323A" w:rsidRDefault="00C03A52" w:rsidP="0097323A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proofErr w:type="spellStart"/>
      <w:r>
        <w:rPr>
          <w:b/>
          <w:bCs/>
          <w:iCs/>
          <w:sz w:val="22"/>
          <w:szCs w:val="22"/>
        </w:rPr>
        <w:t>Thayana</w:t>
      </w:r>
      <w:proofErr w:type="spellEnd"/>
      <w:r>
        <w:rPr>
          <w:b/>
          <w:bCs/>
          <w:iCs/>
          <w:sz w:val="22"/>
          <w:szCs w:val="22"/>
        </w:rPr>
        <w:t xml:space="preserve"> Leticia </w:t>
      </w:r>
      <w:proofErr w:type="spellStart"/>
      <w:r>
        <w:rPr>
          <w:b/>
          <w:bCs/>
          <w:iCs/>
          <w:sz w:val="22"/>
          <w:szCs w:val="22"/>
        </w:rPr>
        <w:t>Seibt</w:t>
      </w:r>
      <w:proofErr w:type="spellEnd"/>
    </w:p>
    <w:p w:rsidR="0097323A" w:rsidRPr="0097323A" w:rsidRDefault="00C03A52" w:rsidP="0097323A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Assessora de Diretoria</w:t>
      </w:r>
      <w:r w:rsidR="0097323A" w:rsidRPr="0097323A">
        <w:rPr>
          <w:bCs/>
          <w:iCs/>
          <w:sz w:val="22"/>
          <w:szCs w:val="22"/>
        </w:rPr>
        <w:t xml:space="preserve"> </w:t>
      </w:r>
      <w:proofErr w:type="gramStart"/>
      <w:r w:rsidR="0097323A" w:rsidRPr="0097323A">
        <w:rPr>
          <w:bCs/>
          <w:iCs/>
          <w:sz w:val="22"/>
          <w:szCs w:val="22"/>
        </w:rPr>
        <w:t>da AGIR</w:t>
      </w:r>
      <w:proofErr w:type="gramEnd"/>
      <w:r w:rsidR="00D806C9">
        <w:rPr>
          <w:bCs/>
          <w:iCs/>
          <w:sz w:val="22"/>
          <w:szCs w:val="22"/>
        </w:rPr>
        <w:t>.</w:t>
      </w:r>
    </w:p>
    <w:p w:rsidR="0097323A" w:rsidRDefault="0097323A" w:rsidP="003C1966">
      <w:pPr>
        <w:rPr>
          <w:sz w:val="22"/>
          <w:szCs w:val="22"/>
        </w:rPr>
      </w:pPr>
    </w:p>
    <w:p w:rsidR="0097323A" w:rsidRPr="0097323A" w:rsidRDefault="0097323A" w:rsidP="003C1966">
      <w:pPr>
        <w:rPr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97323A">
        <w:rPr>
          <w:b/>
          <w:bCs/>
          <w:iCs/>
          <w:sz w:val="22"/>
          <w:szCs w:val="22"/>
        </w:rPr>
        <w:t xml:space="preserve">Luciano Gabriel </w:t>
      </w:r>
      <w:proofErr w:type="spellStart"/>
      <w:r w:rsidRPr="0097323A">
        <w:rPr>
          <w:b/>
          <w:bCs/>
          <w:iCs/>
          <w:sz w:val="22"/>
          <w:szCs w:val="22"/>
        </w:rPr>
        <w:t>Henning</w:t>
      </w:r>
      <w:proofErr w:type="spellEnd"/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 w:rsidRPr="0097323A">
        <w:rPr>
          <w:bCs/>
          <w:iCs/>
          <w:sz w:val="22"/>
          <w:szCs w:val="22"/>
        </w:rPr>
        <w:t xml:space="preserve">Assessor Jurídico </w:t>
      </w:r>
      <w:proofErr w:type="gramStart"/>
      <w:r w:rsidRPr="0097323A">
        <w:rPr>
          <w:bCs/>
          <w:iCs/>
          <w:sz w:val="22"/>
          <w:szCs w:val="22"/>
        </w:rPr>
        <w:t>da AGIR</w:t>
      </w:r>
      <w:proofErr w:type="gramEnd"/>
      <w:r w:rsidR="00D806C9">
        <w:rPr>
          <w:bCs/>
          <w:iCs/>
          <w:sz w:val="22"/>
          <w:szCs w:val="22"/>
        </w:rPr>
        <w:t>.</w:t>
      </w:r>
    </w:p>
    <w:p w:rsidR="0097323A" w:rsidRDefault="0097323A" w:rsidP="003C1966"/>
    <w:sectPr w:rsidR="0097323A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DBA" w:rsidRDefault="003F3DBA">
      <w:pPr>
        <w:spacing w:line="240" w:lineRule="auto"/>
      </w:pPr>
      <w:r>
        <w:separator/>
      </w:r>
    </w:p>
  </w:endnote>
  <w:endnote w:type="continuationSeparator" w:id="0">
    <w:p w:rsidR="003F3DBA" w:rsidRDefault="003F3D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4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2FDB" w:rsidRDefault="00F82FDB" w:rsidP="00F82FDB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3E0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drawing>
            <wp:inline distT="0" distB="0" distL="0" distR="0" wp14:anchorId="3D8B0BC5" wp14:editId="1A4F6CA5">
              <wp:extent cx="6219825" cy="409575"/>
              <wp:effectExtent l="0" t="0" r="9525" b="9525"/>
              <wp:docPr id="2" name="Imagem 4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4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9825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8728F2" w:rsidRPr="008B1240" w:rsidRDefault="008728F2" w:rsidP="008B12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DBA" w:rsidRDefault="003F3DBA">
      <w:pPr>
        <w:spacing w:line="240" w:lineRule="auto"/>
      </w:pPr>
      <w:r>
        <w:separator/>
      </w:r>
    </w:p>
  </w:footnote>
  <w:footnote w:type="continuationSeparator" w:id="0">
    <w:p w:rsidR="003F3DBA" w:rsidRDefault="003F3D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F85320" w:rsidRDefault="00F71BAD" w:rsidP="008728F2">
    <w:pPr>
      <w:pStyle w:val="Cabealho"/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59AC"/>
    <w:rsid w:val="000161FE"/>
    <w:rsid w:val="00023004"/>
    <w:rsid w:val="0002796C"/>
    <w:rsid w:val="00037F0B"/>
    <w:rsid w:val="000565B6"/>
    <w:rsid w:val="000637E0"/>
    <w:rsid w:val="00081C33"/>
    <w:rsid w:val="00087564"/>
    <w:rsid w:val="000977E1"/>
    <w:rsid w:val="000A4CAB"/>
    <w:rsid w:val="000B3986"/>
    <w:rsid w:val="000B7E01"/>
    <w:rsid w:val="000C0E78"/>
    <w:rsid w:val="000C15EF"/>
    <w:rsid w:val="000C1839"/>
    <w:rsid w:val="000C409C"/>
    <w:rsid w:val="000D4D17"/>
    <w:rsid w:val="000D5CAD"/>
    <w:rsid w:val="000F2584"/>
    <w:rsid w:val="00103AE3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1E8E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1F3440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009E6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A0D4A"/>
    <w:rsid w:val="003A6D3E"/>
    <w:rsid w:val="003B720B"/>
    <w:rsid w:val="003C15A8"/>
    <w:rsid w:val="003C1966"/>
    <w:rsid w:val="003C3813"/>
    <w:rsid w:val="003D432B"/>
    <w:rsid w:val="003D55BE"/>
    <w:rsid w:val="003D677D"/>
    <w:rsid w:val="003D709F"/>
    <w:rsid w:val="003E66E1"/>
    <w:rsid w:val="003E6789"/>
    <w:rsid w:val="003F31BC"/>
    <w:rsid w:val="003F3DBA"/>
    <w:rsid w:val="003F7BA5"/>
    <w:rsid w:val="004027E7"/>
    <w:rsid w:val="0040396F"/>
    <w:rsid w:val="004049D0"/>
    <w:rsid w:val="00407D61"/>
    <w:rsid w:val="00412635"/>
    <w:rsid w:val="00412777"/>
    <w:rsid w:val="00415549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933E0"/>
    <w:rsid w:val="004C27B0"/>
    <w:rsid w:val="004C5280"/>
    <w:rsid w:val="004E30D7"/>
    <w:rsid w:val="005013C0"/>
    <w:rsid w:val="00503A41"/>
    <w:rsid w:val="005102BB"/>
    <w:rsid w:val="005226CD"/>
    <w:rsid w:val="00533DB8"/>
    <w:rsid w:val="00543C1B"/>
    <w:rsid w:val="005462F0"/>
    <w:rsid w:val="0054785B"/>
    <w:rsid w:val="00554C92"/>
    <w:rsid w:val="005552CB"/>
    <w:rsid w:val="00555E39"/>
    <w:rsid w:val="0058462D"/>
    <w:rsid w:val="005903D0"/>
    <w:rsid w:val="00595C49"/>
    <w:rsid w:val="005A2416"/>
    <w:rsid w:val="005B028D"/>
    <w:rsid w:val="005B5794"/>
    <w:rsid w:val="005C25E8"/>
    <w:rsid w:val="005D3480"/>
    <w:rsid w:val="005E3E94"/>
    <w:rsid w:val="005F1135"/>
    <w:rsid w:val="005F1406"/>
    <w:rsid w:val="00607E4A"/>
    <w:rsid w:val="00610E87"/>
    <w:rsid w:val="00611DAF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D68"/>
    <w:rsid w:val="006C3E15"/>
    <w:rsid w:val="006C4A7A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43CDB"/>
    <w:rsid w:val="00757405"/>
    <w:rsid w:val="00757B43"/>
    <w:rsid w:val="0076302A"/>
    <w:rsid w:val="00764D19"/>
    <w:rsid w:val="00770553"/>
    <w:rsid w:val="00770D42"/>
    <w:rsid w:val="00790441"/>
    <w:rsid w:val="00790AE4"/>
    <w:rsid w:val="00792D80"/>
    <w:rsid w:val="007936FC"/>
    <w:rsid w:val="00793A70"/>
    <w:rsid w:val="00795231"/>
    <w:rsid w:val="007A6C79"/>
    <w:rsid w:val="007C3F8E"/>
    <w:rsid w:val="007D3E72"/>
    <w:rsid w:val="007E3851"/>
    <w:rsid w:val="007F380C"/>
    <w:rsid w:val="007F3C1E"/>
    <w:rsid w:val="00801AB2"/>
    <w:rsid w:val="00810DB3"/>
    <w:rsid w:val="00811405"/>
    <w:rsid w:val="0081308D"/>
    <w:rsid w:val="00823C75"/>
    <w:rsid w:val="00833037"/>
    <w:rsid w:val="008532AD"/>
    <w:rsid w:val="00862FED"/>
    <w:rsid w:val="008715F4"/>
    <w:rsid w:val="008728F2"/>
    <w:rsid w:val="00874C64"/>
    <w:rsid w:val="00890F50"/>
    <w:rsid w:val="00895F48"/>
    <w:rsid w:val="008B1240"/>
    <w:rsid w:val="008C65B0"/>
    <w:rsid w:val="008C65F2"/>
    <w:rsid w:val="008C79C9"/>
    <w:rsid w:val="008E7E46"/>
    <w:rsid w:val="008F084A"/>
    <w:rsid w:val="00901DBA"/>
    <w:rsid w:val="00904686"/>
    <w:rsid w:val="00907841"/>
    <w:rsid w:val="0091027B"/>
    <w:rsid w:val="00937AAA"/>
    <w:rsid w:val="0097323A"/>
    <w:rsid w:val="00975FC3"/>
    <w:rsid w:val="00980B0B"/>
    <w:rsid w:val="00983BDB"/>
    <w:rsid w:val="00993DBC"/>
    <w:rsid w:val="009B1A87"/>
    <w:rsid w:val="009B72A1"/>
    <w:rsid w:val="009C7BAE"/>
    <w:rsid w:val="009D6635"/>
    <w:rsid w:val="009E4104"/>
    <w:rsid w:val="009E4F6E"/>
    <w:rsid w:val="009E582C"/>
    <w:rsid w:val="009F6627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4B94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10F67"/>
    <w:rsid w:val="00B17B3E"/>
    <w:rsid w:val="00B334B1"/>
    <w:rsid w:val="00B336F9"/>
    <w:rsid w:val="00B50D9A"/>
    <w:rsid w:val="00B550DC"/>
    <w:rsid w:val="00B563B0"/>
    <w:rsid w:val="00B60185"/>
    <w:rsid w:val="00B63E60"/>
    <w:rsid w:val="00B64A08"/>
    <w:rsid w:val="00B667EC"/>
    <w:rsid w:val="00B72F6C"/>
    <w:rsid w:val="00B76426"/>
    <w:rsid w:val="00B82A02"/>
    <w:rsid w:val="00B84798"/>
    <w:rsid w:val="00B8495B"/>
    <w:rsid w:val="00B852F9"/>
    <w:rsid w:val="00B85431"/>
    <w:rsid w:val="00B910C0"/>
    <w:rsid w:val="00B92404"/>
    <w:rsid w:val="00B92A9D"/>
    <w:rsid w:val="00BA3413"/>
    <w:rsid w:val="00BA3F58"/>
    <w:rsid w:val="00BC4B13"/>
    <w:rsid w:val="00BD0FA2"/>
    <w:rsid w:val="00BE3954"/>
    <w:rsid w:val="00BF2596"/>
    <w:rsid w:val="00C03A52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806C9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2D42"/>
    <w:rsid w:val="00E868B9"/>
    <w:rsid w:val="00E92773"/>
    <w:rsid w:val="00E9513D"/>
    <w:rsid w:val="00EA2304"/>
    <w:rsid w:val="00EA3049"/>
    <w:rsid w:val="00EA4460"/>
    <w:rsid w:val="00EA67F4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EF63E2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1BAD"/>
    <w:rsid w:val="00F74940"/>
    <w:rsid w:val="00F82FDB"/>
    <w:rsid w:val="00F92BB6"/>
    <w:rsid w:val="00F96AE9"/>
    <w:rsid w:val="00FA07D7"/>
    <w:rsid w:val="00FA606D"/>
    <w:rsid w:val="00FB04F5"/>
    <w:rsid w:val="00FC1C3B"/>
    <w:rsid w:val="00FC462B"/>
    <w:rsid w:val="00FC4D76"/>
    <w:rsid w:val="00FD3125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917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5858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vanessa.s</dc:creator>
  <cp:lastModifiedBy>ederson muller</cp:lastModifiedBy>
  <cp:revision>4</cp:revision>
  <cp:lastPrinted>2019-09-25T13:30:00Z</cp:lastPrinted>
  <dcterms:created xsi:type="dcterms:W3CDTF">2019-09-25T13:22:00Z</dcterms:created>
  <dcterms:modified xsi:type="dcterms:W3CDTF">2019-09-25T13:30:00Z</dcterms:modified>
</cp:coreProperties>
</file>